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>2018</w:t>
      </w:r>
      <w:r>
        <w:rPr>
          <w:rFonts w:hint="eastAsia" w:ascii="楷体" w:hAnsi="楷体" w:eastAsia="楷体" w:cs="楷体"/>
        </w:rPr>
        <w:t>增材制造全球</w:t>
      </w:r>
      <w:bookmarkStart w:id="0" w:name="_GoBack"/>
      <w:bookmarkEnd w:id="0"/>
      <w:r>
        <w:rPr>
          <w:rFonts w:hint="eastAsia" w:ascii="楷体" w:hAnsi="楷体" w:eastAsia="楷体" w:cs="楷体"/>
        </w:rPr>
        <w:t>创新</w:t>
      </w:r>
      <w:r>
        <w:rPr>
          <w:rFonts w:hint="eastAsia" w:ascii="楷体" w:hAnsi="楷体" w:eastAsia="楷体" w:cs="楷体"/>
          <w:lang w:val="en-US" w:eastAsia="zh-CN"/>
        </w:rPr>
        <w:t>大</w:t>
      </w:r>
      <w:r>
        <w:rPr>
          <w:rFonts w:hint="eastAsia" w:ascii="楷体" w:hAnsi="楷体" w:eastAsia="楷体" w:cs="楷体"/>
        </w:rPr>
        <w:t>赛项</w:t>
      </w:r>
      <w:r>
        <w:rPr>
          <w:rFonts w:hint="eastAsia" w:ascii="楷体" w:hAnsi="楷体" w:eastAsia="楷体" w:cs="楷体"/>
          <w:lang w:val="en-US" w:eastAsia="zh-CN"/>
        </w:rPr>
        <w:t>目</w:t>
      </w:r>
      <w:r>
        <w:rPr>
          <w:rFonts w:hint="eastAsia" w:ascii="楷体" w:hAnsi="楷体" w:eastAsia="楷体" w:cs="楷体"/>
        </w:rPr>
        <w:t>征集表</w:t>
      </w:r>
    </w:p>
    <w:tbl>
      <w:tblPr>
        <w:tblStyle w:val="4"/>
        <w:tblW w:w="9185" w:type="dxa"/>
        <w:tblInd w:w="116" w:type="dxa"/>
        <w:tblBorders>
          <w:top w:val="single" w:color="404040" w:sz="6" w:space="0"/>
          <w:left w:val="single" w:color="404040" w:sz="6" w:space="0"/>
          <w:bottom w:val="single" w:color="404040" w:sz="6" w:space="0"/>
          <w:right w:val="single" w:color="404040" w:sz="6" w:space="0"/>
          <w:insideH w:val="single" w:color="404040" w:sz="6" w:space="0"/>
          <w:insideV w:val="single" w:color="40404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441"/>
        <w:gridCol w:w="458"/>
        <w:gridCol w:w="337"/>
        <w:gridCol w:w="281"/>
        <w:gridCol w:w="658"/>
        <w:gridCol w:w="820"/>
        <w:gridCol w:w="477"/>
        <w:gridCol w:w="162"/>
        <w:gridCol w:w="1479"/>
        <w:gridCol w:w="410"/>
        <w:gridCol w:w="502"/>
        <w:gridCol w:w="653"/>
        <w:gridCol w:w="288"/>
        <w:gridCol w:w="1086"/>
      </w:tblGrid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85" w:type="dxa"/>
            <w:gridSpan w:val="15"/>
            <w:shd w:val="clear" w:color="auto" w:fill="969696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一、项目承担单位概况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</w:tblPrEx>
        <w:trPr>
          <w:trHeight w:val="403" w:hRule="atLeast"/>
        </w:trPr>
        <w:tc>
          <w:tcPr>
            <w:tcW w:w="2032" w:type="dxa"/>
            <w:gridSpan w:val="3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企业名称</w:t>
            </w:r>
          </w:p>
        </w:tc>
        <w:tc>
          <w:tcPr>
            <w:tcW w:w="5126" w:type="dxa"/>
            <w:gridSpan w:val="9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41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注册资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金</w:t>
            </w:r>
          </w:p>
        </w:tc>
        <w:tc>
          <w:tcPr>
            <w:tcW w:w="1086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3" w:type="dxa"/>
            <w:vMerge w:val="restart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法定代表人</w:t>
            </w:r>
          </w:p>
        </w:tc>
        <w:tc>
          <w:tcPr>
            <w:tcW w:w="899" w:type="dxa"/>
            <w:gridSpan w:val="2"/>
            <w:vMerge w:val="restart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18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电话</w:t>
            </w:r>
          </w:p>
        </w:tc>
        <w:tc>
          <w:tcPr>
            <w:tcW w:w="1478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1479" w:type="dxa"/>
            <w:tcBorders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vMerge w:val="restart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EMAIL</w:t>
            </w:r>
          </w:p>
        </w:tc>
        <w:tc>
          <w:tcPr>
            <w:tcW w:w="2027" w:type="dxa"/>
            <w:gridSpan w:val="3"/>
            <w:vMerge w:val="restart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18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职务</w:t>
            </w:r>
          </w:p>
        </w:tc>
        <w:tc>
          <w:tcPr>
            <w:tcW w:w="1478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single" w:color="7F7F7F" w:sz="4" w:space="0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职称</w:t>
            </w:r>
          </w:p>
        </w:tc>
        <w:tc>
          <w:tcPr>
            <w:tcW w:w="1479" w:type="dxa"/>
            <w:tcBorders>
              <w:top w:val="single" w:color="7F7F7F" w:sz="4" w:space="0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</w:tblPrEx>
        <w:trPr>
          <w:trHeight w:val="340" w:hRule="atLeast"/>
        </w:trPr>
        <w:tc>
          <w:tcPr>
            <w:tcW w:w="1133" w:type="dxa"/>
            <w:vMerge w:val="restart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项目负责人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899" w:type="dxa"/>
            <w:gridSpan w:val="2"/>
            <w:vMerge w:val="restart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18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电话</w:t>
            </w:r>
          </w:p>
        </w:tc>
        <w:tc>
          <w:tcPr>
            <w:tcW w:w="1478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single" w:color="7F7F7F" w:sz="4" w:space="0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手机</w:t>
            </w:r>
          </w:p>
        </w:tc>
        <w:tc>
          <w:tcPr>
            <w:tcW w:w="1479" w:type="dxa"/>
            <w:tcBorders>
              <w:top w:val="single" w:color="7F7F7F" w:sz="4" w:space="0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vMerge w:val="restart"/>
            <w:tcBorders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EMAIL</w:t>
            </w:r>
          </w:p>
        </w:tc>
        <w:tc>
          <w:tcPr>
            <w:tcW w:w="2027" w:type="dxa"/>
            <w:gridSpan w:val="3"/>
            <w:vMerge w:val="restart"/>
            <w:tcBorders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18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职务</w:t>
            </w:r>
          </w:p>
        </w:tc>
        <w:tc>
          <w:tcPr>
            <w:tcW w:w="1478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single" w:color="7F7F7F" w:sz="4" w:space="0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职称</w:t>
            </w:r>
          </w:p>
        </w:tc>
        <w:tc>
          <w:tcPr>
            <w:tcW w:w="1479" w:type="dxa"/>
            <w:tcBorders>
              <w:top w:val="single" w:color="7F7F7F" w:sz="4" w:space="0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top w:val="nil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032" w:type="dxa"/>
            <w:gridSpan w:val="3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经济类型</w:t>
            </w:r>
          </w:p>
        </w:tc>
        <w:tc>
          <w:tcPr>
            <w:tcW w:w="7153" w:type="dxa"/>
            <w:gridSpan w:val="12"/>
            <w:tcBorders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□国有企业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□ 私营企业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□ 有限责任公司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□股份有限公司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□ 外商投资企业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□ 其它企业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个人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032" w:type="dxa"/>
            <w:gridSpan w:val="3"/>
            <w:tcBorders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企业类别</w:t>
            </w:r>
          </w:p>
        </w:tc>
        <w:tc>
          <w:tcPr>
            <w:tcW w:w="7153" w:type="dxa"/>
            <w:gridSpan w:val="12"/>
            <w:tcBorders>
              <w:left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□大型企业 □中小型企业 □高等院校 □科研院所 □其它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69" w:type="dxa"/>
            <w:gridSpan w:val="4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职工人数</w:t>
            </w:r>
          </w:p>
        </w:tc>
        <w:tc>
          <w:tcPr>
            <w:tcW w:w="939" w:type="dxa"/>
            <w:gridSpan w:val="2"/>
            <w:tcBorders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企业注册时</w:t>
            </w:r>
          </w:p>
        </w:tc>
        <w:tc>
          <w:tcPr>
            <w:tcW w:w="2051" w:type="dxa"/>
            <w:gridSpan w:val="3"/>
            <w:tcBorders>
              <w:lef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高新技术 </w:t>
            </w:r>
          </w:p>
        </w:tc>
        <w:tc>
          <w:tcPr>
            <w:tcW w:w="1374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369" w:type="dxa"/>
            <w:gridSpan w:val="4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企业2017年财务状况</w:t>
            </w:r>
          </w:p>
        </w:tc>
        <w:tc>
          <w:tcPr>
            <w:tcW w:w="2236" w:type="dxa"/>
            <w:gridSpan w:val="4"/>
            <w:tcBorders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资产总额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</w:t>
            </w:r>
          </w:p>
        </w:tc>
        <w:tc>
          <w:tcPr>
            <w:tcW w:w="2051" w:type="dxa"/>
            <w:gridSpan w:val="3"/>
            <w:tcBorders>
              <w:lef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销售收入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</w:t>
            </w:r>
          </w:p>
        </w:tc>
        <w:tc>
          <w:tcPr>
            <w:tcW w:w="2529" w:type="dxa"/>
            <w:gridSpan w:val="4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资产负债率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185" w:type="dxa"/>
            <w:gridSpan w:val="15"/>
            <w:shd w:val="clear" w:color="auto" w:fill="969696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二、项目情况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69" w:type="dxa"/>
            <w:gridSpan w:val="4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项目名称</w:t>
            </w:r>
          </w:p>
        </w:tc>
        <w:tc>
          <w:tcPr>
            <w:tcW w:w="6816" w:type="dxa"/>
            <w:gridSpan w:val="11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369" w:type="dxa"/>
            <w:gridSpan w:val="4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技术领域</w:t>
            </w:r>
          </w:p>
        </w:tc>
        <w:tc>
          <w:tcPr>
            <w:tcW w:w="6816" w:type="dxa"/>
            <w:gridSpan w:val="11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□ 康复医学 □ 再生医学 □ 检测验证□ 新材料及应用与检测□ 数字化建筑建造□ 产品设计□ 3D打印教育□ 数字化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工厂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□ 光机电一体化□ 应用软件开发□ 重点制造和工艺改良□ 后处理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工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艺□ 新设备□ 其他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369" w:type="dxa"/>
            <w:gridSpan w:val="4"/>
            <w:vMerge w:val="restart"/>
            <w:tcBorders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专利申报情况</w:t>
            </w:r>
          </w:p>
        </w:tc>
        <w:tc>
          <w:tcPr>
            <w:tcW w:w="6816" w:type="dxa"/>
            <w:gridSpan w:val="11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已申请专利：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369" w:type="dxa"/>
            <w:gridSpan w:val="4"/>
            <w:vMerge w:val="continue"/>
            <w:tcBorders>
              <w:top w:val="nil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816" w:type="dxa"/>
            <w:gridSpan w:val="11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已获授权：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369" w:type="dxa"/>
            <w:gridSpan w:val="4"/>
            <w:tcBorders>
              <w:top w:val="single" w:color="7F7F7F" w:sz="4" w:space="0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企业承担国家及地方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科技计划情况</w:t>
            </w:r>
          </w:p>
        </w:tc>
        <w:tc>
          <w:tcPr>
            <w:tcW w:w="6816" w:type="dxa"/>
            <w:gridSpan w:val="11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74" w:type="dxa"/>
            <w:gridSpan w:val="2"/>
            <w:vMerge w:val="restart"/>
            <w:tcBorders>
              <w:top w:val="single" w:color="7F7F7F" w:sz="4" w:space="0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技术水平</w:t>
            </w:r>
          </w:p>
        </w:tc>
        <w:tc>
          <w:tcPr>
            <w:tcW w:w="795" w:type="dxa"/>
            <w:gridSpan w:val="2"/>
            <w:tcBorders>
              <w:top w:val="single" w:color="7F7F7F" w:sz="4" w:space="0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创新性</w:t>
            </w:r>
          </w:p>
        </w:tc>
        <w:tc>
          <w:tcPr>
            <w:tcW w:w="6816" w:type="dxa"/>
            <w:gridSpan w:val="11"/>
            <w:tcBorders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1.首创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2.重大改进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3.较大改进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4消化吸收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74" w:type="dxa"/>
            <w:gridSpan w:val="2"/>
            <w:vMerge w:val="continue"/>
            <w:tcBorders>
              <w:top w:val="nil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先进性</w:t>
            </w:r>
          </w:p>
        </w:tc>
        <w:tc>
          <w:tcPr>
            <w:tcW w:w="6816" w:type="dxa"/>
            <w:gridSpan w:val="11"/>
            <w:tcBorders>
              <w:top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1.国际领先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2.国际先进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3.国内领先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4.国内先进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74" w:type="dxa"/>
            <w:gridSpan w:val="2"/>
            <w:vMerge w:val="continue"/>
            <w:tcBorders>
              <w:top w:val="nil"/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成熟度</w:t>
            </w:r>
          </w:p>
        </w:tc>
        <w:tc>
          <w:tcPr>
            <w:tcW w:w="6816" w:type="dxa"/>
            <w:gridSpan w:val="11"/>
            <w:tcBorders>
              <w:bottom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□实验室样机 □产品样机（样品） □已通过检验检测□中试阶段产业化推广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85" w:type="dxa"/>
            <w:gridSpan w:val="15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  <w:shd w:val="clear" w:color="auto" w:fill="969696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三、项目建议书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574" w:type="dxa"/>
            <w:gridSpan w:val="2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项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目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名称</w:t>
            </w:r>
          </w:p>
        </w:tc>
        <w:tc>
          <w:tcPr>
            <w:tcW w:w="7611" w:type="dxa"/>
            <w:gridSpan w:val="13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574" w:type="dxa"/>
            <w:gridSpan w:val="2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研究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目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标</w:t>
            </w:r>
          </w:p>
        </w:tc>
        <w:tc>
          <w:tcPr>
            <w:tcW w:w="7611" w:type="dxa"/>
            <w:gridSpan w:val="13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1574" w:type="dxa"/>
            <w:gridSpan w:val="2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主要研究内容</w:t>
            </w:r>
          </w:p>
        </w:tc>
        <w:tc>
          <w:tcPr>
            <w:tcW w:w="7611" w:type="dxa"/>
            <w:gridSpan w:val="13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1574" w:type="dxa"/>
            <w:gridSpan w:val="2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主要考核指标</w:t>
            </w:r>
          </w:p>
        </w:tc>
        <w:tc>
          <w:tcPr>
            <w:tcW w:w="7611" w:type="dxa"/>
            <w:gridSpan w:val="13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1574" w:type="dxa"/>
            <w:gridSpan w:val="2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经济和社会效益</w:t>
            </w:r>
          </w:p>
        </w:tc>
        <w:tc>
          <w:tcPr>
            <w:tcW w:w="7611" w:type="dxa"/>
            <w:gridSpan w:val="13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1574" w:type="dxa"/>
            <w:gridSpan w:val="2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市场推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广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应用情况</w:t>
            </w:r>
          </w:p>
        </w:tc>
        <w:tc>
          <w:tcPr>
            <w:tcW w:w="7611" w:type="dxa"/>
            <w:gridSpan w:val="13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574" w:type="dxa"/>
            <w:gridSpan w:val="2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课题单位</w:t>
            </w:r>
          </w:p>
        </w:tc>
        <w:tc>
          <w:tcPr>
            <w:tcW w:w="7611" w:type="dxa"/>
            <w:gridSpan w:val="13"/>
            <w:tcBorders>
              <w:top w:val="single" w:color="7F7F7F" w:sz="4" w:space="0"/>
              <w:left w:val="single" w:color="7F7F7F" w:sz="4" w:space="0"/>
              <w:bottom w:val="single" w:color="7F7F7F" w:sz="4" w:space="0"/>
              <w:right w:val="single" w:color="7F7F7F" w:sz="4" w:space="0"/>
            </w:tcBorders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/>
    <w:p/>
    <w:p/>
    <w:p>
      <w:pPr>
        <w:pStyle w:val="2"/>
        <w:spacing w:line="240" w:lineRule="auto"/>
        <w:ind w:left="116" w:hanging="116"/>
      </w:pPr>
      <w:r>
        <w:rPr>
          <w:rFonts w:ascii="楷体" w:hAnsi="楷体" w:eastAsia="楷体" w:cs="楷体"/>
          <w:rtl w:val="0"/>
          <w:lang w:val="zh-CN" w:eastAsia="zh-CN"/>
        </w:rPr>
        <w:t>其他参赛资料：</w:t>
      </w:r>
    </w:p>
    <w:p>
      <w:pPr>
        <w:pStyle w:val="2"/>
        <w:spacing w:line="240" w:lineRule="auto"/>
        <w:ind w:left="116" w:hanging="116"/>
      </w:pPr>
    </w:p>
    <w:p>
      <w:pPr>
        <w:pStyle w:val="8"/>
        <w:framePr w:w="0" w:wrap="auto" w:vAnchor="margin" w:hAnchor="text" w:yAlign="inline"/>
        <w:numPr>
          <w:ilvl w:val="0"/>
          <w:numId w:val="1"/>
        </w:numPr>
        <w:spacing w:line="360" w:lineRule="auto"/>
        <w:jc w:val="left"/>
        <w:rPr>
          <w:sz w:val="24"/>
          <w:szCs w:val="24"/>
          <w:lang w:val="zh-CN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产品测试报告（如有）</w:t>
      </w:r>
    </w:p>
    <w:p>
      <w:pPr>
        <w:pStyle w:val="8"/>
        <w:framePr w:w="0" w:wrap="auto" w:vAnchor="margin" w:hAnchor="text" w:yAlign="inline"/>
        <w:numPr>
          <w:ilvl w:val="0"/>
          <w:numId w:val="1"/>
        </w:numPr>
        <w:spacing w:line="360" w:lineRule="auto"/>
        <w:jc w:val="left"/>
        <w:rPr>
          <w:sz w:val="24"/>
          <w:szCs w:val="24"/>
          <w:lang w:val="zh-CN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专利报告（如有）</w:t>
      </w:r>
    </w:p>
    <w:p>
      <w:pPr>
        <w:pStyle w:val="8"/>
        <w:framePr w:w="0" w:wrap="auto" w:vAnchor="margin" w:hAnchor="text" w:yAlign="inline"/>
        <w:numPr>
          <w:ilvl w:val="0"/>
          <w:numId w:val="1"/>
        </w:numPr>
        <w:spacing w:line="360" w:lineRule="auto"/>
        <w:jc w:val="left"/>
        <w:rPr>
          <w:sz w:val="24"/>
          <w:szCs w:val="24"/>
          <w:lang w:val="zh-CN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技术／项目详细说明（包括：技术／项目所处的阶段、应对的问题、技术说明、进展情况、市场前景、发展计划等）</w:t>
      </w:r>
    </w:p>
    <w:p>
      <w:pPr>
        <w:pStyle w:val="8"/>
        <w:framePr w:w="0" w:wrap="auto" w:vAnchor="margin" w:hAnchor="text" w:yAlign="inline"/>
        <w:numPr>
          <w:ilvl w:val="0"/>
          <w:numId w:val="1"/>
        </w:numPr>
        <w:spacing w:line="360" w:lineRule="auto"/>
        <w:jc w:val="left"/>
        <w:rPr>
          <w:sz w:val="24"/>
          <w:szCs w:val="24"/>
          <w:lang w:val="zh-CN"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能充分展现项目的其他资料（包括但不限于：视频、样品、原型等）</w:t>
      </w:r>
    </w:p>
    <w:p/>
    <w:sectPr>
      <w:pgSz w:w="11900" w:h="16840"/>
      <w:pgMar w:top="1140" w:right="1240" w:bottom="280" w:left="12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A208C"/>
    <w:rsid w:val="08E474F1"/>
    <w:rsid w:val="106F6DDA"/>
    <w:rsid w:val="10C10D00"/>
    <w:rsid w:val="11AC3619"/>
    <w:rsid w:val="15A167EA"/>
    <w:rsid w:val="18104000"/>
    <w:rsid w:val="1C04573F"/>
    <w:rsid w:val="1C5706FB"/>
    <w:rsid w:val="1CDD3F3A"/>
    <w:rsid w:val="1D136D4D"/>
    <w:rsid w:val="2125077B"/>
    <w:rsid w:val="22B540D2"/>
    <w:rsid w:val="240C0F3C"/>
    <w:rsid w:val="244326F0"/>
    <w:rsid w:val="28E3494B"/>
    <w:rsid w:val="2AE96D09"/>
    <w:rsid w:val="2E652369"/>
    <w:rsid w:val="30684E0F"/>
    <w:rsid w:val="337E0B45"/>
    <w:rsid w:val="379F6171"/>
    <w:rsid w:val="416F1BCA"/>
    <w:rsid w:val="42F82ED2"/>
    <w:rsid w:val="432F3F64"/>
    <w:rsid w:val="471303AF"/>
    <w:rsid w:val="527B002F"/>
    <w:rsid w:val="535E5819"/>
    <w:rsid w:val="57021EDE"/>
    <w:rsid w:val="586521C0"/>
    <w:rsid w:val="59CF723C"/>
    <w:rsid w:val="5BCC4FA2"/>
    <w:rsid w:val="615157F7"/>
    <w:rsid w:val="652F6237"/>
    <w:rsid w:val="669A42C9"/>
    <w:rsid w:val="67CA4C85"/>
    <w:rsid w:val="6AD667FF"/>
    <w:rsid w:val="736829BF"/>
    <w:rsid w:val="74001D71"/>
    <w:rsid w:val="740043F6"/>
    <w:rsid w:val="746C3FB4"/>
    <w:rsid w:val="7549390D"/>
    <w:rsid w:val="76504C18"/>
    <w:rsid w:val="78BA6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 w:line="563" w:lineRule="exact"/>
      <w:ind w:left="1760"/>
    </w:pPr>
    <w:rPr>
      <w:rFonts w:ascii="Microsoft JhengHei UI" w:hAnsi="Microsoft JhengHei UI" w:eastAsia="Microsoft JhengHei UI" w:cs="Microsoft JhengHei UI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正文1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paragraph" w:customStyle="1" w:styleId="9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546</Words>
  <Characters>569</Characters>
  <TotalTime>1</TotalTime>
  <ScaleCrop>false</ScaleCrop>
  <LinksUpToDate>false</LinksUpToDate>
  <CharactersWithSpaces>658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2018-06-28T06:09:00Z</dcterms:created>
  <dc:creator>lenovo</dc:creator>
  <cp:lastModifiedBy>*天边(有梦)*</cp:lastModifiedBy>
  <dcterms:modified xsi:type="dcterms:W3CDTF">2018-07-19T02:48:49Z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