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47987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关于第七届中华经典诵写讲大赛“诵读中国”经典诵读大赛</w:t>
      </w:r>
    </w:p>
    <w:p w14:paraId="0AC73053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天津赛区现场展演的通知</w:t>
      </w:r>
    </w:p>
    <w:p w14:paraId="1695926F">
      <w:pPr>
        <w:rPr>
          <w:rFonts w:hint="eastAsia"/>
        </w:rPr>
      </w:pPr>
    </w:p>
    <w:p w14:paraId="031F5B3C">
      <w:pPr>
        <w:rPr>
          <w:rFonts w:hint="eastAsia"/>
        </w:rPr>
      </w:pPr>
      <w:r>
        <w:rPr>
          <w:rFonts w:hint="eastAsia"/>
        </w:rPr>
        <w:t xml:space="preserve">各位参赛选手：  </w:t>
      </w:r>
    </w:p>
    <w:p w14:paraId="09701B5F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第七届中华经典诵写讲大赛“诵读中国”经典诵读大赛天津赛区现场展演即将举行，推荐参加全国复赛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作品将从市展演的作品中产生</w:t>
      </w:r>
      <w:r>
        <w:rPr>
          <w:rFonts w:hint="eastAsia"/>
          <w:lang w:eastAsia="zh-CN"/>
        </w:rPr>
        <w:t>。</w:t>
      </w:r>
    </w:p>
    <w:p w14:paraId="64FBB508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现将有关事宜通知如下：  </w:t>
      </w:r>
    </w:p>
    <w:p w14:paraId="275CE281">
      <w:pPr>
        <w:rPr>
          <w:rFonts w:hint="eastAsia"/>
        </w:rPr>
      </w:pPr>
    </w:p>
    <w:p w14:paraId="316A3D3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一、抽签及材料提交  </w:t>
      </w:r>
    </w:p>
    <w:p w14:paraId="46706E45">
      <w:r>
        <w:rPr>
          <w:rFonts w:hint="eastAsia"/>
        </w:rPr>
        <w:t>1.请进入展演的队伍加入相应组别微信群，</w:t>
      </w:r>
      <w:r>
        <w:rPr>
          <w:rFonts w:hint="eastAsia"/>
          <w:lang w:val="en-US" w:eastAsia="zh-CN"/>
        </w:rPr>
        <w:t>以便</w:t>
      </w:r>
      <w:r>
        <w:rPr>
          <w:rFonts w:hint="eastAsia"/>
        </w:rPr>
        <w:t>抽签确定走台及展演顺序，入群后备注“姓名+作品名”。</w:t>
      </w:r>
    </w:p>
    <w:p w14:paraId="3589B46B">
      <w:pPr>
        <w:ind w:firstLine="210" w:firstLineChars="1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lang w:val="en-US" w:eastAsia="zh-CN"/>
        </w:rPr>
        <w:t>（1）</w:t>
      </w:r>
      <w:r>
        <w:rPr>
          <w:rFonts w:hint="eastAsia"/>
        </w:rPr>
        <w:t>每</w:t>
      </w:r>
      <w:r>
        <w:rPr>
          <w:rFonts w:hint="eastAsia"/>
          <w:lang w:val="en-US" w:eastAsia="zh-CN"/>
        </w:rPr>
        <w:t>个参赛</w:t>
      </w:r>
      <w:r>
        <w:rPr>
          <w:rFonts w:hint="eastAsia"/>
        </w:rPr>
        <w:t>作品抽一次签，多人参赛团队请推举一位</w:t>
      </w:r>
      <w:r>
        <w:rPr>
          <w:rFonts w:hint="eastAsia"/>
          <w:lang w:val="en-US" w:eastAsia="zh-CN"/>
        </w:rPr>
        <w:t>代表入群并</w:t>
      </w:r>
      <w:r>
        <w:rPr>
          <w:rFonts w:hint="eastAsia"/>
        </w:rPr>
        <w:t>参与抽签。</w:t>
      </w:r>
    </w:p>
    <w:p w14:paraId="08E51174"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请于6月2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晚上20</w:t>
      </w:r>
      <w:r>
        <w:rPr>
          <w:rFonts w:hint="eastAsia"/>
        </w:rPr>
        <w:t>:00前</w:t>
      </w:r>
      <w:r>
        <w:rPr>
          <w:rFonts w:hint="eastAsia"/>
          <w:lang w:val="en-US" w:eastAsia="zh-CN"/>
        </w:rPr>
        <w:t>入群。</w:t>
      </w:r>
    </w:p>
    <w:p w14:paraId="1F85DEA8"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入选名单见附件，入选名单中的序号只作为抽签序号，不作为走台及展演顺序。</w:t>
      </w:r>
    </w:p>
    <w:p w14:paraId="77D1EB68">
      <w:pPr>
        <w:numPr>
          <w:ilvl w:val="0"/>
          <w:numId w:val="0"/>
        </w:numPr>
        <w:ind w:firstLine="630" w:firstLineChars="300"/>
        <w:rPr>
          <w:rFonts w:hint="eastAsia"/>
        </w:rPr>
      </w:pPr>
    </w:p>
    <w:p w14:paraId="39CD5818">
      <w:pPr>
        <w:jc w:val="center"/>
        <w:rPr>
          <w:rFonts w:hint="eastAsia"/>
          <w:b/>
          <w:bCs/>
          <w:color w:val="auto"/>
          <w:highlight w:val="lightGray"/>
        </w:rPr>
      </w:pPr>
      <w:r>
        <w:rPr>
          <w:rFonts w:hint="eastAsia"/>
          <w:b/>
          <w:bCs/>
          <w:color w:val="auto"/>
          <w:highlight w:val="lightGray"/>
        </w:rPr>
        <w:t>小学生组</w:t>
      </w:r>
    </w:p>
    <w:p w14:paraId="15B95E46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84400" cy="2609850"/>
            <wp:effectExtent l="0" t="0" r="6350" b="0"/>
            <wp:docPr id="2" name="图片 2" descr="b523b973d1c7b1e60759590f02dc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23b973d1c7b1e60759590f02dc4bb"/>
                    <pic:cNvPicPr>
                      <a:picLocks noChangeAspect="1"/>
                    </pic:cNvPicPr>
                  </pic:nvPicPr>
                  <pic:blipFill>
                    <a:blip r:embed="rId4"/>
                    <a:srcRect l="13667" t="29835" r="11867" b="30151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2CC57">
      <w:pPr>
        <w:jc w:val="center"/>
        <w:rPr>
          <w:rFonts w:hint="eastAsia"/>
          <w:b/>
          <w:bCs/>
          <w:highlight w:val="lightGray"/>
        </w:rPr>
      </w:pPr>
    </w:p>
    <w:p w14:paraId="28A13E36">
      <w:pPr>
        <w:jc w:val="center"/>
        <w:rPr>
          <w:rFonts w:hint="eastAsia"/>
          <w:b/>
          <w:bCs/>
          <w:highlight w:val="lightGray"/>
        </w:rPr>
      </w:pPr>
    </w:p>
    <w:p w14:paraId="2ABB5F3D">
      <w:pPr>
        <w:jc w:val="center"/>
        <w:rPr>
          <w:rFonts w:hint="eastAsia"/>
          <w:b/>
          <w:bCs/>
          <w:highlight w:val="lightGray"/>
        </w:rPr>
      </w:pPr>
    </w:p>
    <w:p w14:paraId="67DC426F">
      <w:pPr>
        <w:jc w:val="center"/>
        <w:rPr>
          <w:rFonts w:hint="eastAsia"/>
          <w:b/>
          <w:bCs/>
          <w:highlight w:val="lightGray"/>
        </w:rPr>
      </w:pPr>
    </w:p>
    <w:p w14:paraId="0A681072">
      <w:pPr>
        <w:jc w:val="center"/>
        <w:rPr>
          <w:rFonts w:hint="eastAsia"/>
          <w:b/>
          <w:bCs/>
          <w:highlight w:val="lightGray"/>
        </w:rPr>
      </w:pPr>
    </w:p>
    <w:p w14:paraId="46FBCACF">
      <w:pPr>
        <w:jc w:val="center"/>
        <w:rPr>
          <w:rFonts w:hint="eastAsia"/>
          <w:b/>
          <w:bCs/>
          <w:highlight w:val="lightGray"/>
        </w:rPr>
      </w:pPr>
    </w:p>
    <w:p w14:paraId="62378A18">
      <w:pPr>
        <w:jc w:val="center"/>
        <w:rPr>
          <w:rFonts w:hint="eastAsia"/>
          <w:b/>
          <w:bCs/>
          <w:highlight w:val="lightGray"/>
        </w:rPr>
      </w:pPr>
    </w:p>
    <w:p w14:paraId="34A71934">
      <w:pPr>
        <w:jc w:val="center"/>
        <w:rPr>
          <w:rFonts w:hint="eastAsia"/>
          <w:b/>
          <w:bCs/>
          <w:highlight w:val="lightGray"/>
        </w:rPr>
      </w:pPr>
    </w:p>
    <w:p w14:paraId="51771510">
      <w:pPr>
        <w:jc w:val="center"/>
        <w:rPr>
          <w:rFonts w:hint="eastAsia"/>
          <w:b/>
          <w:bCs/>
          <w:highlight w:val="lightGray"/>
        </w:rPr>
      </w:pPr>
    </w:p>
    <w:p w14:paraId="1202E023">
      <w:pPr>
        <w:jc w:val="center"/>
        <w:rPr>
          <w:rFonts w:hint="eastAsia"/>
          <w:b/>
          <w:bCs/>
          <w:highlight w:val="lightGray"/>
        </w:rPr>
      </w:pPr>
    </w:p>
    <w:p w14:paraId="54417EF8">
      <w:pPr>
        <w:jc w:val="center"/>
        <w:rPr>
          <w:rFonts w:hint="eastAsia"/>
          <w:b/>
          <w:bCs/>
          <w:highlight w:val="lightGray"/>
        </w:rPr>
      </w:pPr>
    </w:p>
    <w:p w14:paraId="204CF69C">
      <w:pPr>
        <w:jc w:val="center"/>
        <w:rPr>
          <w:rFonts w:hint="eastAsia"/>
          <w:b/>
          <w:bCs/>
          <w:highlight w:val="lightGray"/>
        </w:rPr>
      </w:pPr>
    </w:p>
    <w:p w14:paraId="036256D6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highlight w:val="lightGray"/>
        </w:rPr>
        <w:t>教师组+大学生组+留学生组</w:t>
      </w:r>
    </w:p>
    <w:p w14:paraId="6EA9F414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833245" cy="2325370"/>
            <wp:effectExtent l="0" t="0" r="5080" b="8255"/>
            <wp:docPr id="1" name="图片 1" descr="f9cc546703cb15f4ec0227e2d916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cc546703cb15f4ec0227e2d91635a"/>
                    <pic:cNvPicPr>
                      <a:picLocks noChangeAspect="1"/>
                    </pic:cNvPicPr>
                  </pic:nvPicPr>
                  <pic:blipFill>
                    <a:blip r:embed="rId5"/>
                    <a:srcRect l="15276" t="29656" r="13805" b="29892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C36A">
      <w:pPr>
        <w:jc w:val="center"/>
        <w:rPr>
          <w:rFonts w:hint="eastAsia"/>
          <w:b/>
          <w:bCs/>
          <w:highlight w:val="lightGray"/>
        </w:rPr>
      </w:pPr>
    </w:p>
    <w:p w14:paraId="0905A725">
      <w:pPr>
        <w:jc w:val="center"/>
        <w:rPr>
          <w:rFonts w:hint="eastAsia"/>
          <w:b/>
          <w:bCs/>
          <w:highlight w:val="lightGray"/>
        </w:rPr>
      </w:pPr>
      <w:r>
        <w:rPr>
          <w:rFonts w:hint="eastAsia"/>
          <w:b/>
          <w:bCs/>
          <w:highlight w:val="lightGray"/>
        </w:rPr>
        <w:t>中学生组1（1-35号）</w:t>
      </w:r>
    </w:p>
    <w:p w14:paraId="38E9DDEE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012315" cy="2496185"/>
            <wp:effectExtent l="0" t="0" r="6985" b="8890"/>
            <wp:docPr id="3" name="图片 3" descr="21d3e0a5dc3ee287b9e30a0626d6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d3e0a5dc3ee287b9e30a0626d641f"/>
                    <pic:cNvPicPr>
                      <a:picLocks noChangeAspect="1"/>
                    </pic:cNvPicPr>
                  </pic:nvPicPr>
                  <pic:blipFill>
                    <a:blip r:embed="rId6"/>
                    <a:srcRect l="13826" t="29735" r="13730" b="2982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4D68">
      <w:pPr>
        <w:jc w:val="center"/>
        <w:rPr>
          <w:rFonts w:hint="eastAsia"/>
          <w:b/>
          <w:bCs/>
          <w:highlight w:val="lightGray"/>
        </w:rPr>
      </w:pPr>
    </w:p>
    <w:p w14:paraId="7EF3C2BB">
      <w:pPr>
        <w:jc w:val="center"/>
        <w:rPr>
          <w:rFonts w:hint="eastAsia"/>
          <w:b/>
          <w:bCs/>
          <w:highlight w:val="lightGray"/>
        </w:rPr>
      </w:pPr>
      <w:r>
        <w:rPr>
          <w:rFonts w:hint="eastAsia"/>
          <w:b/>
          <w:bCs/>
          <w:highlight w:val="lightGray"/>
        </w:rPr>
        <w:t>中学生组2（36-45号）+职业院校组+社会组</w:t>
      </w:r>
    </w:p>
    <w:p w14:paraId="688286E1"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58695" cy="2655570"/>
            <wp:effectExtent l="0" t="0" r="8255" b="1905"/>
            <wp:docPr id="5" name="图片 5" descr="b1845643b3a51b909b88496ada6f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845643b3a51b909b88496ada6f10b"/>
                    <pic:cNvPicPr>
                      <a:picLocks noChangeAspect="1"/>
                    </pic:cNvPicPr>
                  </pic:nvPicPr>
                  <pic:blipFill>
                    <a:blip r:embed="rId7"/>
                    <a:srcRect l="10624" t="28208" r="9509" b="29534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727D44D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各参赛队</w:t>
      </w:r>
      <w:r>
        <w:rPr>
          <w:rFonts w:hint="eastAsia"/>
        </w:rPr>
        <w:t>于6月2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晚上20</w:t>
      </w:r>
      <w:r>
        <w:rPr>
          <w:rFonts w:hint="eastAsia"/>
        </w:rPr>
        <w:t>:00前，将配乐及背景PPT文件</w:t>
      </w:r>
      <w:r>
        <w:rPr>
          <w:rFonts w:hint="eastAsia"/>
          <w:lang w:val="en-US" w:eastAsia="zh-CN"/>
        </w:rPr>
        <w:t>或视频</w:t>
      </w:r>
      <w:r>
        <w:rPr>
          <w:rFonts w:hint="eastAsia"/>
        </w:rPr>
        <w:t>压缩后发送</w:t>
      </w:r>
      <w:r>
        <w:rPr>
          <w:rFonts w:hint="eastAsia"/>
          <w:color w:val="auto"/>
          <w:lang w:val="en-US" w:eastAsia="zh-CN"/>
        </w:rPr>
        <w:t>至网盘(链接和二维码选择一种方式即可，一个作品仅上传一次，上传后不</w:t>
      </w:r>
      <w:r>
        <w:rPr>
          <w:rFonts w:hint="eastAsia"/>
          <w:lang w:val="en-US" w:eastAsia="zh-CN"/>
        </w:rPr>
        <w:t>得修改</w:t>
      </w:r>
      <w:r>
        <w:rPr>
          <w:rFonts w:hint="eastAsia"/>
        </w:rPr>
        <w:t xml:space="preserve">) 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命名格式为“组别+</w:t>
      </w:r>
      <w:r>
        <w:rPr>
          <w:rFonts w:hint="eastAsia"/>
          <w:lang w:val="en-US" w:eastAsia="zh-CN"/>
        </w:rPr>
        <w:t>抽签号+</w:t>
      </w:r>
      <w:r>
        <w:rPr>
          <w:rFonts w:hint="eastAsia"/>
        </w:rPr>
        <w:t xml:space="preserve">姓名+作品名称”。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221"/>
        <w:gridCol w:w="2521"/>
      </w:tblGrid>
      <w:tr w14:paraId="0D95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80" w:type="dxa"/>
            <w:shd w:val="clear" w:color="auto" w:fill="D7D7D7" w:themeFill="background1" w:themeFillShade="D8"/>
          </w:tcPr>
          <w:p w14:paraId="7778E12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4221" w:type="dxa"/>
            <w:shd w:val="clear" w:color="auto" w:fill="D7D7D7" w:themeFill="background1" w:themeFillShade="D8"/>
          </w:tcPr>
          <w:p w14:paraId="543A462B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链接</w:t>
            </w:r>
          </w:p>
        </w:tc>
        <w:tc>
          <w:tcPr>
            <w:tcW w:w="2521" w:type="dxa"/>
            <w:shd w:val="clear" w:color="auto" w:fill="D7D7D7" w:themeFill="background1" w:themeFillShade="D8"/>
          </w:tcPr>
          <w:p w14:paraId="2692B40F"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二维码</w:t>
            </w:r>
          </w:p>
        </w:tc>
      </w:tr>
      <w:tr w14:paraId="520E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780" w:type="dxa"/>
          </w:tcPr>
          <w:p w14:paraId="7B7A6C55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小学生组</w:t>
            </w:r>
          </w:p>
        </w:tc>
        <w:tc>
          <w:tcPr>
            <w:tcW w:w="4221" w:type="dxa"/>
          </w:tcPr>
          <w:p w14:paraId="68FB18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https://pan.baidu.com/disk/main#/transfer/send?surl=AA8AAAAAABOE1Q</w:t>
            </w:r>
          </w:p>
        </w:tc>
        <w:tc>
          <w:tcPr>
            <w:tcW w:w="2521" w:type="dxa"/>
          </w:tcPr>
          <w:p w14:paraId="7E8715A7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33655</wp:posOffset>
                  </wp:positionV>
                  <wp:extent cx="1031240" cy="1186815"/>
                  <wp:effectExtent l="0" t="0" r="6985" b="3810"/>
                  <wp:wrapNone/>
                  <wp:docPr id="4" name="图片 4" descr="5f58c2653c572f6db059235296333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f58c2653c572f6db059235296333b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6182" b="31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01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780" w:type="dxa"/>
          </w:tcPr>
          <w:p w14:paraId="4EE0C357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教师组</w:t>
            </w:r>
          </w:p>
          <w:p w14:paraId="560FCB0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大学生组</w:t>
            </w:r>
          </w:p>
          <w:p w14:paraId="1CF74F20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留学生组</w:t>
            </w:r>
          </w:p>
        </w:tc>
        <w:tc>
          <w:tcPr>
            <w:tcW w:w="4221" w:type="dxa"/>
          </w:tcPr>
          <w:p w14:paraId="213C350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https://pan.baidu.com/disk/main#/transfer/send?surl=AAAAAAAAABOCOA</w:t>
            </w:r>
          </w:p>
        </w:tc>
        <w:tc>
          <w:tcPr>
            <w:tcW w:w="2521" w:type="dxa"/>
          </w:tcPr>
          <w:p w14:paraId="66317648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52705</wp:posOffset>
                  </wp:positionV>
                  <wp:extent cx="1178560" cy="1371600"/>
                  <wp:effectExtent l="0" t="0" r="2540" b="0"/>
                  <wp:wrapNone/>
                  <wp:docPr id="6" name="图片 6" descr="86c19673ef5d7b8ee83099fc72d5f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6c19673ef5d7b8ee83099fc72d5f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010" b="31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30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780" w:type="dxa"/>
          </w:tcPr>
          <w:p w14:paraId="1175FC2D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中学生组1（1-35号）</w:t>
            </w:r>
          </w:p>
        </w:tc>
        <w:tc>
          <w:tcPr>
            <w:tcW w:w="4221" w:type="dxa"/>
          </w:tcPr>
          <w:p w14:paraId="3E5DC5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https://pan.baidu.com/disk/main#/transfer/send?surl=AC4AAAAAABOAqA</w:t>
            </w:r>
          </w:p>
        </w:tc>
        <w:tc>
          <w:tcPr>
            <w:tcW w:w="2521" w:type="dxa"/>
          </w:tcPr>
          <w:p w14:paraId="7657302E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107950</wp:posOffset>
                  </wp:positionV>
                  <wp:extent cx="1178560" cy="1356360"/>
                  <wp:effectExtent l="0" t="0" r="2540" b="5715"/>
                  <wp:wrapNone/>
                  <wp:docPr id="7" name="图片 7" descr="1c4ba2294123cf2d7e43946bac2b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4ba2294123cf2d7e43946bac2b9f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919" b="31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9B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780" w:type="dxa"/>
          </w:tcPr>
          <w:p w14:paraId="2E90BD8A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中学生组2（36-45号）</w:t>
            </w:r>
          </w:p>
          <w:p w14:paraId="2B1D9884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职业学校学生组</w:t>
            </w:r>
          </w:p>
          <w:p w14:paraId="0C36ADC8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社会组</w:t>
            </w:r>
          </w:p>
        </w:tc>
        <w:tc>
          <w:tcPr>
            <w:tcW w:w="4221" w:type="dxa"/>
          </w:tcPr>
          <w:p w14:paraId="7EAA764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https://pan.baidu.com/disk/main#/transfer/send?surl=ABoAAAAAABOFeg</w:t>
            </w:r>
          </w:p>
        </w:tc>
        <w:tc>
          <w:tcPr>
            <w:tcW w:w="2521" w:type="dxa"/>
          </w:tcPr>
          <w:p w14:paraId="1E91EC6C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55245</wp:posOffset>
                  </wp:positionV>
                  <wp:extent cx="1061720" cy="1281430"/>
                  <wp:effectExtent l="0" t="0" r="5080" b="4445"/>
                  <wp:wrapNone/>
                  <wp:docPr id="8" name="图片 8" descr="23409f900654656411b63ad6eeb92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3409f900654656411b63ad6eeb927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4717" b="29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1CE074">
      <w:pPr>
        <w:rPr>
          <w:rFonts w:hint="eastAsia"/>
        </w:rPr>
      </w:pPr>
    </w:p>
    <w:p w14:paraId="4AC61962">
      <w:pPr>
        <w:rPr>
          <w:rFonts w:hint="eastAsia"/>
        </w:rPr>
      </w:pPr>
    </w:p>
    <w:p w14:paraId="2CC8B06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二、走台及正式展演 </w:t>
      </w:r>
    </w:p>
    <w:p w14:paraId="2A2507B0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请于各自所属场次开始时间前15分钟现场签到。 </w:t>
      </w:r>
    </w:p>
    <w:p w14:paraId="69A4A65A">
      <w:pPr>
        <w:rPr>
          <w:rFonts w:hint="eastAsia"/>
          <w:b/>
          <w:bCs/>
        </w:rPr>
      </w:pPr>
      <w:r>
        <w:rPr>
          <w:rFonts w:hint="eastAsia"/>
          <w:b/>
          <w:bCs/>
        </w:rPr>
        <w:t>1. 走台：</w:t>
      </w:r>
    </w:p>
    <w:p w14:paraId="6C8ECC78">
      <w:pPr>
        <w:ind w:firstLine="225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3339"/>
      </w:tblGrid>
      <w:tr w14:paraId="0DC2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shd w:val="clear" w:color="auto" w:fill="D7D7D7" w:themeFill="background1" w:themeFillShade="D8"/>
          </w:tcPr>
          <w:p w14:paraId="3D4708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2410" w:type="dxa"/>
            <w:shd w:val="clear" w:color="auto" w:fill="D7D7D7" w:themeFill="background1" w:themeFillShade="D8"/>
          </w:tcPr>
          <w:p w14:paraId="691E59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339" w:type="dxa"/>
            <w:shd w:val="clear" w:color="auto" w:fill="D7D7D7" w:themeFill="background1" w:themeFillShade="D8"/>
          </w:tcPr>
          <w:p w14:paraId="4C52563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</w:tr>
      <w:tr w14:paraId="3D0F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7C92812B">
            <w:pPr>
              <w:jc w:val="left"/>
              <w:rPr>
                <w:rFonts w:hint="eastAsia" w:eastAsiaTheme="minorEastAsia"/>
                <w:lang w:eastAsia="zh-CN"/>
              </w:rPr>
            </w:pPr>
            <w:bookmarkStart w:id="0" w:name="_Hlk201479596"/>
            <w:r>
              <w:rPr>
                <w:rFonts w:hint="eastAsia"/>
                <w:b/>
                <w:bCs/>
              </w:rPr>
              <w:t>小学生组</w:t>
            </w:r>
            <w:bookmarkEnd w:id="0"/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1B72535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6月28日（星期六）</w:t>
            </w:r>
          </w:p>
          <w:p w14:paraId="0BF33E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</w:tc>
        <w:tc>
          <w:tcPr>
            <w:tcW w:w="3339" w:type="dxa"/>
          </w:tcPr>
          <w:p w14:paraId="0DB6E8D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天津外国语大学逸夫楼报告厅</w:t>
            </w:r>
          </w:p>
        </w:tc>
      </w:tr>
      <w:tr w14:paraId="6FF0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233C584E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bookmarkStart w:id="1" w:name="_Hlk201479606"/>
            <w:r>
              <w:rPr>
                <w:rFonts w:hint="eastAsia"/>
                <w:b/>
                <w:bCs/>
              </w:rPr>
              <w:t>教师组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5D146819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大学生组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72EA7706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留学生组</w:t>
            </w:r>
            <w:bookmarkEnd w:id="1"/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27E509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6月28日（星期六）13:30</w:t>
            </w:r>
          </w:p>
        </w:tc>
        <w:tc>
          <w:tcPr>
            <w:tcW w:w="3339" w:type="dxa"/>
          </w:tcPr>
          <w:p w14:paraId="18A0E7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天津外国语大学逸夫楼报告厅</w:t>
            </w:r>
          </w:p>
        </w:tc>
      </w:tr>
      <w:tr w14:paraId="7F38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03CAFB1E">
            <w:pPr>
              <w:jc w:val="left"/>
              <w:rPr>
                <w:rFonts w:hint="eastAsia"/>
              </w:rPr>
            </w:pPr>
            <w:bookmarkStart w:id="2" w:name="_Hlk201479771"/>
            <w:r>
              <w:rPr>
                <w:rFonts w:hint="eastAsia"/>
                <w:b/>
                <w:bCs/>
              </w:rPr>
              <w:t>中学生组1（1-35号）</w:t>
            </w:r>
            <w:bookmarkEnd w:id="2"/>
          </w:p>
        </w:tc>
        <w:tc>
          <w:tcPr>
            <w:tcW w:w="2410" w:type="dxa"/>
          </w:tcPr>
          <w:p w14:paraId="1D10692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6月28日（星期六）</w:t>
            </w:r>
          </w:p>
          <w:p w14:paraId="199F641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</w:tc>
        <w:tc>
          <w:tcPr>
            <w:tcW w:w="3339" w:type="dxa"/>
          </w:tcPr>
          <w:p w14:paraId="12CFE5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天津外国语大学大学生活动中心</w:t>
            </w:r>
          </w:p>
          <w:p w14:paraId="4CB2B790">
            <w:pPr>
              <w:jc w:val="left"/>
              <w:rPr>
                <w:rFonts w:hint="eastAsia"/>
              </w:rPr>
            </w:pPr>
          </w:p>
        </w:tc>
      </w:tr>
      <w:tr w14:paraId="238C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45D3C926">
            <w:pPr>
              <w:jc w:val="left"/>
              <w:rPr>
                <w:rFonts w:hint="eastAsia"/>
                <w:b/>
                <w:bCs/>
              </w:rPr>
            </w:pPr>
            <w:bookmarkStart w:id="3" w:name="_Hlk201479784"/>
            <w:r>
              <w:rPr>
                <w:rFonts w:hint="eastAsia"/>
                <w:b/>
                <w:bCs/>
              </w:rPr>
              <w:t>中学生组2（36-45号）</w:t>
            </w:r>
          </w:p>
          <w:p w14:paraId="68D89AD5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职业学校学生组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26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58B8CA06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社会组</w:t>
            </w:r>
            <w:bookmarkEnd w:id="3"/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442B30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6月28日（星期六）13:30</w:t>
            </w:r>
          </w:p>
        </w:tc>
        <w:tc>
          <w:tcPr>
            <w:tcW w:w="3339" w:type="dxa"/>
          </w:tcPr>
          <w:p w14:paraId="47F29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天津外国语大学大学生活动中心</w:t>
            </w:r>
          </w:p>
          <w:p w14:paraId="3FE73297">
            <w:pPr>
              <w:jc w:val="left"/>
              <w:rPr>
                <w:rFonts w:hint="eastAsia"/>
              </w:rPr>
            </w:pPr>
          </w:p>
        </w:tc>
      </w:tr>
    </w:tbl>
    <w:p w14:paraId="633E4D5D">
      <w:pPr>
        <w:ind w:firstLine="225"/>
        <w:rPr>
          <w:rFonts w:hint="eastAsia"/>
        </w:rPr>
      </w:pPr>
    </w:p>
    <w:p w14:paraId="682AD37B">
      <w:pPr>
        <w:numPr>
          <w:ilvl w:val="0"/>
          <w:numId w:val="2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正式展演： </w:t>
      </w:r>
    </w:p>
    <w:p w14:paraId="4E0008B3">
      <w:pPr>
        <w:rPr>
          <w:rFonts w:hint="eastAsia"/>
          <w:b/>
          <w:bCs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3339"/>
      </w:tblGrid>
      <w:tr w14:paraId="3E83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  <w:shd w:val="clear" w:color="auto" w:fill="D7D7D7" w:themeFill="background1" w:themeFillShade="D8"/>
          </w:tcPr>
          <w:p w14:paraId="725A8DE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2410" w:type="dxa"/>
            <w:shd w:val="clear" w:color="auto" w:fill="D7D7D7" w:themeFill="background1" w:themeFillShade="D8"/>
          </w:tcPr>
          <w:p w14:paraId="1702865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3339" w:type="dxa"/>
            <w:shd w:val="clear" w:color="auto" w:fill="D7D7D7" w:themeFill="background1" w:themeFillShade="D8"/>
          </w:tcPr>
          <w:p w14:paraId="56E8DD6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</w:tr>
      <w:tr w14:paraId="0B20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4EC55683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小学生组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0394D07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6月29日（星期日）</w:t>
            </w:r>
          </w:p>
          <w:p w14:paraId="7F0CFA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</w:tc>
        <w:tc>
          <w:tcPr>
            <w:tcW w:w="3339" w:type="dxa"/>
          </w:tcPr>
          <w:p w14:paraId="300356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天津外国语大学逸夫楼报告厅</w:t>
            </w:r>
          </w:p>
        </w:tc>
      </w:tr>
      <w:tr w14:paraId="2CD0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547" w:type="dxa"/>
          </w:tcPr>
          <w:p w14:paraId="0AFD39CA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教师组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19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2F9EA41F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大学生组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740AF367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留学生组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6328B4D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6月29日（星期日）</w:t>
            </w:r>
          </w:p>
          <w:p w14:paraId="2BADC6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</w:p>
        </w:tc>
        <w:tc>
          <w:tcPr>
            <w:tcW w:w="3339" w:type="dxa"/>
          </w:tcPr>
          <w:p w14:paraId="44A9453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天津外国语大学逸夫楼报告厅</w:t>
            </w:r>
          </w:p>
        </w:tc>
      </w:tr>
      <w:tr w14:paraId="3844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65A37EDA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中学生组1（1-35号）</w:t>
            </w:r>
          </w:p>
        </w:tc>
        <w:tc>
          <w:tcPr>
            <w:tcW w:w="2410" w:type="dxa"/>
          </w:tcPr>
          <w:p w14:paraId="4C465B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6月29日（星期日）</w:t>
            </w:r>
          </w:p>
          <w:p w14:paraId="423D4C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</w:tc>
        <w:tc>
          <w:tcPr>
            <w:tcW w:w="3339" w:type="dxa"/>
          </w:tcPr>
          <w:p w14:paraId="44BEC3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天津外国语大学大学生活动中心</w:t>
            </w:r>
          </w:p>
          <w:p w14:paraId="655CE832">
            <w:pPr>
              <w:jc w:val="left"/>
              <w:rPr>
                <w:rFonts w:hint="eastAsia"/>
              </w:rPr>
            </w:pPr>
          </w:p>
        </w:tc>
      </w:tr>
      <w:tr w14:paraId="67E9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47" w:type="dxa"/>
          </w:tcPr>
          <w:p w14:paraId="3C229361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中学生组2（36-45号）</w:t>
            </w:r>
          </w:p>
          <w:p w14:paraId="157CCEBA">
            <w:pPr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职业学习学生组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26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70136AEB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社会组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410" w:type="dxa"/>
          </w:tcPr>
          <w:p w14:paraId="33F99FC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6月29日（星期日）</w:t>
            </w:r>
          </w:p>
          <w:p w14:paraId="0A743AA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13:30</w:t>
            </w:r>
          </w:p>
        </w:tc>
        <w:tc>
          <w:tcPr>
            <w:tcW w:w="3339" w:type="dxa"/>
          </w:tcPr>
          <w:p w14:paraId="27FA5D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天津外国语大学大学生活动中心</w:t>
            </w:r>
          </w:p>
          <w:p w14:paraId="4AEC579C">
            <w:pPr>
              <w:jc w:val="left"/>
              <w:rPr>
                <w:rFonts w:hint="eastAsia"/>
              </w:rPr>
            </w:pPr>
          </w:p>
        </w:tc>
      </w:tr>
    </w:tbl>
    <w:p w14:paraId="11F5A5A7">
      <w:pPr>
        <w:rPr>
          <w:rFonts w:hint="eastAsia"/>
        </w:rPr>
      </w:pPr>
    </w:p>
    <w:p w14:paraId="20352613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三、参赛须知  </w:t>
      </w:r>
    </w:p>
    <w:p w14:paraId="32026458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1.入场要求：  </w:t>
      </w:r>
    </w:p>
    <w:p w14:paraId="20D05BB6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参赛选手凭“参赛证”入校，“参赛证”</w:t>
      </w:r>
      <w:r>
        <w:rPr>
          <w:rFonts w:hint="eastAsia"/>
          <w:lang w:val="en-US" w:eastAsia="zh-CN"/>
        </w:rPr>
        <w:t>将在各组微信群发布，</w:t>
      </w:r>
      <w:r>
        <w:rPr>
          <w:rFonts w:hint="eastAsia"/>
        </w:rPr>
        <w:t>请务必下载携带</w:t>
      </w:r>
      <w:r>
        <w:rPr>
          <w:rFonts w:hint="eastAsia"/>
          <w:lang w:eastAsia="zh-CN"/>
        </w:rPr>
        <w:t>。</w:t>
      </w:r>
    </w:p>
    <w:p w14:paraId="745B237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注：每位未成年人参赛选手仅限一位家长陪同，请家长配合现场安排。  </w:t>
      </w:r>
    </w:p>
    <w:p w14:paraId="676D7276">
      <w:pPr>
        <w:rPr>
          <w:rFonts w:hint="eastAsia"/>
        </w:rPr>
      </w:pPr>
      <w:r>
        <w:rPr>
          <w:rFonts w:hint="eastAsia"/>
          <w:b/>
          <w:bCs/>
        </w:rPr>
        <w:t>2.入校通道：</w:t>
      </w:r>
    </w:p>
    <w:p w14:paraId="6CCD030A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天津外国语大学绍兴道东南一门（开放时间上午7点30分到8点30分，下午12点30分到13点30分）或东南二门。  </w:t>
      </w:r>
    </w:p>
    <w:p w14:paraId="0FFA7F3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3.交通提示：  </w:t>
      </w:r>
    </w:p>
    <w:p w14:paraId="17EFEA28">
      <w:pPr>
        <w:rPr>
          <w:rFonts w:hint="eastAsia"/>
        </w:rPr>
      </w:pPr>
      <w:r>
        <w:rPr>
          <w:rFonts w:hint="eastAsia"/>
        </w:rPr>
        <w:t xml:space="preserve">       展演期间校外车辆不得入校，请家长提前规划出行。  </w:t>
      </w:r>
    </w:p>
    <w:p w14:paraId="69F6AD56">
      <w:pPr>
        <w:rPr>
          <w:rFonts w:hint="eastAsia"/>
        </w:rPr>
      </w:pPr>
      <w:r>
        <w:rPr>
          <w:rFonts w:hint="eastAsia"/>
        </w:rPr>
        <w:t xml:space="preserve">       车辆可停靠在周边停车场，如万科广场、九龙路停车场等。  </w:t>
      </w:r>
    </w:p>
    <w:p w14:paraId="3764ADE9">
      <w:pPr>
        <w:rPr>
          <w:rFonts w:hint="eastAsia"/>
        </w:rPr>
      </w:pPr>
    </w:p>
    <w:p w14:paraId="2C708C2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四、温馨提示  </w:t>
      </w:r>
    </w:p>
    <w:p w14:paraId="74BE6D97">
      <w:pPr>
        <w:rPr>
          <w:rFonts w:hint="eastAsia"/>
        </w:rPr>
      </w:pPr>
      <w:r>
        <w:rPr>
          <w:rFonts w:hint="eastAsia"/>
        </w:rPr>
        <w:t xml:space="preserve">1. 请选手提前检查音视频及PPT文件，确保内容无误，走台及比赛当天也请随身携带。  </w:t>
      </w:r>
    </w:p>
    <w:p w14:paraId="487F327D">
      <w:pPr>
        <w:rPr>
          <w:rFonts w:hint="eastAsia"/>
        </w:rPr>
      </w:pPr>
      <w:r>
        <w:rPr>
          <w:rFonts w:hint="eastAsia"/>
        </w:rPr>
        <w:t xml:space="preserve">2. 比赛当日请着符合诵读主题的服装，保持良好状态，服从现场工作人员管理。  </w:t>
      </w:r>
    </w:p>
    <w:p w14:paraId="52C0D055">
      <w:pPr>
        <w:rPr>
          <w:rFonts w:hint="eastAsia"/>
        </w:rPr>
      </w:pPr>
    </w:p>
    <w:p w14:paraId="4A052E6F">
      <w:pPr>
        <w:rPr>
          <w:rFonts w:hint="eastAsia"/>
        </w:rPr>
      </w:pPr>
      <w:r>
        <w:t>联系人</w:t>
      </w:r>
      <w:r>
        <w:rPr>
          <w:rFonts w:hint="eastAsia"/>
        </w:rPr>
        <w:t>及联系方式</w:t>
      </w:r>
      <w:r>
        <w:t>：</w:t>
      </w:r>
    </w:p>
    <w:p w14:paraId="43D34532">
      <w:pPr>
        <w:rPr>
          <w:rFonts w:hint="eastAsia"/>
        </w:rPr>
      </w:pPr>
      <w:r>
        <w:rPr>
          <w:rFonts w:hint="eastAsia"/>
        </w:rPr>
        <w:t>天津外国语大学  郑茜</w:t>
      </w:r>
      <w:r>
        <w:t xml:space="preserve">  </w:t>
      </w:r>
      <w:r>
        <w:rPr>
          <w:rFonts w:hint="eastAsia"/>
        </w:rPr>
        <w:t xml:space="preserve"> 63257305</w:t>
      </w:r>
    </w:p>
    <w:p w14:paraId="1B126615">
      <w:pPr>
        <w:rPr>
          <w:rFonts w:hint="eastAsia"/>
        </w:rPr>
      </w:pPr>
    </w:p>
    <w:p w14:paraId="2BE30215">
      <w:pPr>
        <w:rPr>
          <w:rFonts w:hint="eastAsia"/>
        </w:rPr>
      </w:pPr>
      <w:r>
        <w:rPr>
          <w:rFonts w:hint="eastAsia"/>
        </w:rPr>
        <w:t>附件：“诵读中国”</w:t>
      </w:r>
      <w:r>
        <w:rPr>
          <w:rFonts w:hint="eastAsia"/>
          <w:lang w:val="en-US" w:eastAsia="zh-CN"/>
        </w:rPr>
        <w:t>经典诵读大赛</w:t>
      </w:r>
      <w:r>
        <w:rPr>
          <w:rFonts w:hint="eastAsia"/>
        </w:rPr>
        <w:t>天津赛区展演入选名单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BFDCC"/>
    <w:multiLevelType w:val="singleLevel"/>
    <w:tmpl w:val="C44BF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67CD87"/>
    <w:multiLevelType w:val="singleLevel"/>
    <w:tmpl w:val="5567CD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0E"/>
    <w:rsid w:val="00025031"/>
    <w:rsid w:val="000278CC"/>
    <w:rsid w:val="00036A0B"/>
    <w:rsid w:val="001253AA"/>
    <w:rsid w:val="001D7DF3"/>
    <w:rsid w:val="002D5B6B"/>
    <w:rsid w:val="00313A5D"/>
    <w:rsid w:val="0039178D"/>
    <w:rsid w:val="003A6527"/>
    <w:rsid w:val="003B024F"/>
    <w:rsid w:val="004A6DE4"/>
    <w:rsid w:val="004C07F1"/>
    <w:rsid w:val="00542AD2"/>
    <w:rsid w:val="005F481F"/>
    <w:rsid w:val="006873DB"/>
    <w:rsid w:val="007644AC"/>
    <w:rsid w:val="007810C0"/>
    <w:rsid w:val="007E332A"/>
    <w:rsid w:val="00811AC0"/>
    <w:rsid w:val="009A46FC"/>
    <w:rsid w:val="00A12E0A"/>
    <w:rsid w:val="00A548A8"/>
    <w:rsid w:val="00A75D0E"/>
    <w:rsid w:val="00B8526A"/>
    <w:rsid w:val="00C26774"/>
    <w:rsid w:val="00F75EE6"/>
    <w:rsid w:val="03A64228"/>
    <w:rsid w:val="06862B05"/>
    <w:rsid w:val="07245E7A"/>
    <w:rsid w:val="07BE007D"/>
    <w:rsid w:val="07C62748"/>
    <w:rsid w:val="09475119"/>
    <w:rsid w:val="0CA50682"/>
    <w:rsid w:val="0E721BC1"/>
    <w:rsid w:val="10B03436"/>
    <w:rsid w:val="114F6B4A"/>
    <w:rsid w:val="12A74A47"/>
    <w:rsid w:val="14B6277E"/>
    <w:rsid w:val="155F4841"/>
    <w:rsid w:val="170B3D13"/>
    <w:rsid w:val="191A0D03"/>
    <w:rsid w:val="1C9B22E3"/>
    <w:rsid w:val="1E48279E"/>
    <w:rsid w:val="1EB3600A"/>
    <w:rsid w:val="1EFD54D7"/>
    <w:rsid w:val="247A306B"/>
    <w:rsid w:val="25F62AB4"/>
    <w:rsid w:val="261C4494"/>
    <w:rsid w:val="2BDE538E"/>
    <w:rsid w:val="2DB43E82"/>
    <w:rsid w:val="2DB52EA1"/>
    <w:rsid w:val="2E432744"/>
    <w:rsid w:val="2E644C2A"/>
    <w:rsid w:val="30597013"/>
    <w:rsid w:val="313D34A7"/>
    <w:rsid w:val="32931F82"/>
    <w:rsid w:val="36481456"/>
    <w:rsid w:val="387A6BD5"/>
    <w:rsid w:val="39930ABA"/>
    <w:rsid w:val="42ED2FE9"/>
    <w:rsid w:val="446E0159"/>
    <w:rsid w:val="472965B9"/>
    <w:rsid w:val="47376BDD"/>
    <w:rsid w:val="4770243A"/>
    <w:rsid w:val="484E55A0"/>
    <w:rsid w:val="4A290652"/>
    <w:rsid w:val="502A09C3"/>
    <w:rsid w:val="51BF41E5"/>
    <w:rsid w:val="5227636E"/>
    <w:rsid w:val="52D012AE"/>
    <w:rsid w:val="555F76C3"/>
    <w:rsid w:val="589E6E07"/>
    <w:rsid w:val="5AD570E4"/>
    <w:rsid w:val="5FD96977"/>
    <w:rsid w:val="5FFE462F"/>
    <w:rsid w:val="603862FB"/>
    <w:rsid w:val="622E38B2"/>
    <w:rsid w:val="646B31C9"/>
    <w:rsid w:val="66EB0F2D"/>
    <w:rsid w:val="67CC0B6F"/>
    <w:rsid w:val="680376A6"/>
    <w:rsid w:val="68F61232"/>
    <w:rsid w:val="6E4E6782"/>
    <w:rsid w:val="6E573888"/>
    <w:rsid w:val="6E5A5127"/>
    <w:rsid w:val="6FA63731"/>
    <w:rsid w:val="71763E02"/>
    <w:rsid w:val="71C821A5"/>
    <w:rsid w:val="759C7DD3"/>
    <w:rsid w:val="75A31161"/>
    <w:rsid w:val="764D4466"/>
    <w:rsid w:val="78232A2D"/>
    <w:rsid w:val="7A383BCB"/>
    <w:rsid w:val="7B851309"/>
    <w:rsid w:val="7B884836"/>
    <w:rsid w:val="7C9D3EBF"/>
    <w:rsid w:val="7CC320E9"/>
    <w:rsid w:val="7D871351"/>
    <w:rsid w:val="7DC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7">
    <w:name w:val="页脚 字符"/>
    <w:basedOn w:val="17"/>
    <w:link w:val="11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1112</Words>
  <Characters>1479</Characters>
  <Lines>70</Lines>
  <Paragraphs>86</Paragraphs>
  <TotalTime>2</TotalTime>
  <ScaleCrop>false</ScaleCrop>
  <LinksUpToDate>false</LinksUpToDate>
  <CharactersWithSpaces>1541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2025-06-22T01:49:00Z</dcterms:created>
  <dc:creator>yl jiao</dc:creator>
  <cp:lastModifiedBy>刘英梅</cp:lastModifiedBy>
  <dcterms:modified xsi:type="dcterms:W3CDTF">2025-06-22T07:59:27Z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eyJoZGlkIjoiMzEwNTM5NzYwMDRjMzkwZTVkZjY2ODkwMGIxNGU0OTUiLCJ1c2VySWQiOiIxNjkwMTA1MzA2In0=</vt:lpwstr>
  </property>
  <property fmtid="{D5CDD505-2E9C-101B-9397-08002B2CF9AE}" pid="3" name="KSOProductBuildVer">
    <vt:lpwstr>2052-12.1.0.19770</vt:lpwstr>
  </property>
  <property fmtid="{D5CDD505-2E9C-101B-9397-08002B2CF9AE}" pid="4" name="ICV">
    <vt:lpwstr>1926DBF7DF8247C18D7EEB88C393191F_13</vt:lpwstr>
  </property>
</Properties>
</file>